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AF7" w:rsidRDefault="00A66AF7" w:rsidP="00A66AF7">
      <w:pPr>
        <w:spacing w:after="12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="00B624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УСЛОВИЯ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 КОНКУРСА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НА ЗАМЕЩЕНИЕ</w:t>
      </w:r>
    </w:p>
    <w:p w:rsidR="002F78FA" w:rsidRPr="00A66AF7" w:rsidRDefault="007F355B" w:rsidP="00A66AF7">
      <w:pPr>
        <w:spacing w:after="12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ВАКАНТНОЙ </w:t>
      </w:r>
      <w:r w:rsidR="002F78FA">
        <w:rPr>
          <w:rFonts w:ascii="Times New Roman" w:eastAsia="Times New Roman" w:hAnsi="Times New Roman"/>
          <w:b/>
          <w:sz w:val="28"/>
          <w:szCs w:val="28"/>
          <w:lang w:eastAsia="ru-RU"/>
        </w:rPr>
        <w:t>ДОЛЖНОСТИ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МУНИЦИПАЛЬНОЙ СЛУЖБЫ-ЗАМЕСТИТЕЛЬ ПРЕДСЕДАТЕЛЯ КОМИТЕТА ОБРАЗОВАНИЯ МУНИЦИПАЛЬНОГО РАЙОНА  «ХИЛОКСКИЙ РАЙОН»</w:t>
      </w:r>
    </w:p>
    <w:p w:rsidR="00A66AF7" w:rsidRDefault="00A66AF7" w:rsidP="00A66AF7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A83B0A" w:rsidRPr="00002497" w:rsidRDefault="00B62474" w:rsidP="00A66AF7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Муниципальное </w:t>
      </w:r>
      <w:r w:rsidR="00A66AF7">
        <w:rPr>
          <w:rFonts w:ascii="Times New Roman" w:eastAsia="Times New Roman" w:hAnsi="Times New Roman"/>
          <w:sz w:val="28"/>
          <w:szCs w:val="28"/>
          <w:lang w:eastAsia="ru-RU"/>
        </w:rPr>
        <w:t>казённое учреждение  Комитет  образования муниципального района «</w:t>
      </w:r>
      <w:proofErr w:type="spellStart"/>
      <w:r w:rsidR="00A66AF7">
        <w:rPr>
          <w:rFonts w:ascii="Times New Roman" w:eastAsia="Times New Roman" w:hAnsi="Times New Roman"/>
          <w:sz w:val="28"/>
          <w:szCs w:val="28"/>
          <w:lang w:eastAsia="ru-RU"/>
        </w:rPr>
        <w:t>Хилокский</w:t>
      </w:r>
      <w:proofErr w:type="spellEnd"/>
      <w:r w:rsidR="00A66AF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</w:t>
      </w:r>
      <w:r w:rsidR="00FE4CB0">
        <w:rPr>
          <w:rFonts w:ascii="Times New Roman" w:eastAsia="Times New Roman" w:hAnsi="Times New Roman"/>
          <w:sz w:val="28"/>
          <w:szCs w:val="28"/>
          <w:lang w:eastAsia="ru-RU"/>
        </w:rPr>
        <w:t xml:space="preserve">  (673200, </w:t>
      </w:r>
      <w:r w:rsidR="00A66AF7">
        <w:rPr>
          <w:rFonts w:ascii="Times New Roman" w:eastAsia="Times New Roman" w:hAnsi="Times New Roman"/>
          <w:sz w:val="28"/>
          <w:szCs w:val="28"/>
          <w:lang w:eastAsia="ru-RU"/>
        </w:rPr>
        <w:t>Хилок, Ленина, 9, телефон</w:t>
      </w:r>
      <w:r w:rsidR="00FE4CB0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002497">
        <w:rPr>
          <w:rFonts w:ascii="Times New Roman" w:eastAsia="Times New Roman" w:hAnsi="Times New Roman"/>
          <w:sz w:val="28"/>
          <w:szCs w:val="28"/>
          <w:lang w:eastAsia="ru-RU"/>
        </w:rPr>
        <w:t>8-30-237) 21-5-50</w:t>
      </w:r>
      <w:r w:rsidR="00A66AF7">
        <w:rPr>
          <w:rFonts w:ascii="Times New Roman" w:eastAsia="Times New Roman" w:hAnsi="Times New Roman"/>
          <w:sz w:val="28"/>
          <w:szCs w:val="28"/>
          <w:lang w:eastAsia="ru-RU"/>
        </w:rPr>
        <w:t>, (8-30-237) 21-</w:t>
      </w:r>
      <w:r w:rsidR="002F78FA">
        <w:rPr>
          <w:rFonts w:ascii="Times New Roman" w:eastAsia="Times New Roman" w:hAnsi="Times New Roman"/>
          <w:sz w:val="28"/>
          <w:szCs w:val="28"/>
          <w:lang w:eastAsia="ru-RU"/>
        </w:rPr>
        <w:t>1-</w:t>
      </w:r>
      <w:r w:rsidR="00A66AF7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="00FE4C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6AF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66AF7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="00A66AF7" w:rsidRPr="00A66AF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66AF7"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 w:rsidR="00A66AF7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A66AF7" w:rsidRPr="00A66A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66AF7">
        <w:rPr>
          <w:rFonts w:ascii="Times New Roman" w:eastAsia="Times New Roman" w:hAnsi="Times New Roman"/>
          <w:sz w:val="28"/>
          <w:szCs w:val="28"/>
          <w:lang w:val="en-US" w:eastAsia="ru-RU"/>
        </w:rPr>
        <w:t>komobr</w:t>
      </w:r>
      <w:proofErr w:type="spellEnd"/>
      <w:r w:rsidR="00A66AF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="00A66AF7">
        <w:rPr>
          <w:rFonts w:ascii="Times New Roman" w:eastAsia="Times New Roman" w:hAnsi="Times New Roman"/>
          <w:sz w:val="28"/>
          <w:szCs w:val="28"/>
          <w:lang w:val="en-US" w:eastAsia="ru-RU"/>
        </w:rPr>
        <w:t>hilok</w:t>
      </w:r>
      <w:proofErr w:type="spellEnd"/>
      <w:r w:rsidR="00A66AF7" w:rsidRPr="00A66AF7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proofErr w:type="spellStart"/>
      <w:r w:rsidR="00A66AF7">
        <w:rPr>
          <w:rFonts w:ascii="Times New Roman" w:eastAsia="Times New Roman" w:hAnsi="Times New Roman"/>
          <w:sz w:val="28"/>
          <w:szCs w:val="28"/>
          <w:lang w:val="en-US" w:eastAsia="ru-RU"/>
        </w:rPr>
        <w:t>yandex</w:t>
      </w:r>
      <w:proofErr w:type="spellEnd"/>
      <w:r w:rsidR="00931747" w:rsidRPr="0093174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="00931747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 w:rsidR="00FE4CB0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A66A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FE4CB0">
        <w:rPr>
          <w:rFonts w:ascii="Times New Roman" w:eastAsia="Times New Roman" w:hAnsi="Times New Roman"/>
          <w:sz w:val="28"/>
          <w:szCs w:val="28"/>
          <w:lang w:eastAsia="ru-RU"/>
        </w:rPr>
        <w:t xml:space="preserve">  проводи</w:t>
      </w:r>
      <w:r w:rsidR="00002497">
        <w:rPr>
          <w:rFonts w:ascii="Times New Roman" w:eastAsia="Times New Roman" w:hAnsi="Times New Roman"/>
          <w:sz w:val="28"/>
          <w:szCs w:val="28"/>
          <w:lang w:eastAsia="ru-RU"/>
        </w:rPr>
        <w:t>т конкурс на замещение вакантной должности</w:t>
      </w:r>
      <w:r w:rsidR="00FE4CB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 службы</w:t>
      </w:r>
      <w:r w:rsidR="00A83B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35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заместитель председателя муниципального казённого учреждения   Комитета образования муниципального района «</w:t>
      </w:r>
      <w:proofErr w:type="spellStart"/>
      <w:r w:rsidR="007F355B">
        <w:rPr>
          <w:rFonts w:ascii="Times New Roman" w:eastAsia="Times New Roman" w:hAnsi="Times New Roman"/>
          <w:b/>
          <w:sz w:val="28"/>
          <w:szCs w:val="28"/>
          <w:lang w:eastAsia="ru-RU"/>
        </w:rPr>
        <w:t>Хилокский</w:t>
      </w:r>
      <w:proofErr w:type="spellEnd"/>
      <w:r w:rsidR="007F35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район».</w:t>
      </w:r>
    </w:p>
    <w:p w:rsidR="00FE4CB0" w:rsidRDefault="00FE4CB0" w:rsidP="00A66AF7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4CB0" w:rsidRDefault="00FE4CB0" w:rsidP="00FE4CB0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Квалификационные требования к кандидатам:</w:t>
      </w:r>
    </w:p>
    <w:p w:rsidR="00FE4CB0" w:rsidRDefault="00FE4CB0" w:rsidP="00FE4CB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К </w:t>
      </w:r>
      <w:proofErr w:type="gramStart"/>
      <w:r>
        <w:rPr>
          <w:rFonts w:ascii="Times New Roman" w:hAnsi="Times New Roman"/>
          <w:sz w:val="28"/>
          <w:szCs w:val="28"/>
        </w:rPr>
        <w:t>уровню  профессионального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образования: наличие высшего  профессионального </w:t>
      </w:r>
      <w:r w:rsidR="007F355B">
        <w:rPr>
          <w:rFonts w:ascii="Times New Roman" w:hAnsi="Times New Roman"/>
          <w:sz w:val="28"/>
          <w:szCs w:val="28"/>
        </w:rPr>
        <w:t xml:space="preserve"> педагогического</w:t>
      </w:r>
      <w:r>
        <w:rPr>
          <w:rFonts w:ascii="Times New Roman" w:hAnsi="Times New Roman"/>
          <w:sz w:val="28"/>
          <w:szCs w:val="28"/>
        </w:rPr>
        <w:t xml:space="preserve"> образования</w:t>
      </w:r>
      <w:r w:rsidR="007F355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E4CB0" w:rsidRDefault="007F355B" w:rsidP="00FE4CB0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Не менее трёх лет стажа муниципальной службы или стаж работы по специальности не менее четырёх лет.</w:t>
      </w:r>
    </w:p>
    <w:p w:rsidR="00FE4CB0" w:rsidRDefault="00FE4CB0" w:rsidP="00FE4CB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28"/>
          <w:szCs w:val="28"/>
        </w:rPr>
        <w:tab/>
      </w:r>
    </w:p>
    <w:p w:rsidR="00FE4CB0" w:rsidRDefault="00FE4CB0" w:rsidP="00FE4CB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Профессиональные знания и навыки, необходимые для исполнения должностных обязанностей:</w:t>
      </w:r>
    </w:p>
    <w:p w:rsidR="007F355B" w:rsidRPr="009B4A04" w:rsidRDefault="007F355B" w:rsidP="00FE4CB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B4A04">
        <w:rPr>
          <w:rFonts w:ascii="Times New Roman" w:hAnsi="Times New Roman"/>
          <w:b/>
          <w:sz w:val="28"/>
          <w:szCs w:val="28"/>
        </w:rPr>
        <w:t>Должен знать:</w:t>
      </w:r>
      <w:r w:rsidR="00FE4CB0" w:rsidRPr="009B4A04">
        <w:rPr>
          <w:rFonts w:ascii="Times New Roman" w:hAnsi="Times New Roman"/>
          <w:b/>
          <w:sz w:val="28"/>
          <w:szCs w:val="28"/>
        </w:rPr>
        <w:t xml:space="preserve"> </w:t>
      </w:r>
    </w:p>
    <w:p w:rsidR="00FE4CB0" w:rsidRDefault="007F355B" w:rsidP="00FE4C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>Конституцию</w:t>
      </w:r>
      <w:r w:rsidR="00FE4CB0">
        <w:rPr>
          <w:rFonts w:ascii="Times New Roman" w:hAnsi="Times New Roman"/>
          <w:sz w:val="28"/>
          <w:szCs w:val="28"/>
        </w:rPr>
        <w:t xml:space="preserve">  Р</w:t>
      </w:r>
      <w:r>
        <w:rPr>
          <w:rFonts w:ascii="Times New Roman" w:hAnsi="Times New Roman"/>
          <w:sz w:val="28"/>
          <w:szCs w:val="28"/>
        </w:rPr>
        <w:t>оссийской</w:t>
      </w:r>
      <w:proofErr w:type="gramEnd"/>
      <w:r>
        <w:rPr>
          <w:rFonts w:ascii="Times New Roman" w:hAnsi="Times New Roman"/>
          <w:sz w:val="28"/>
          <w:szCs w:val="28"/>
        </w:rPr>
        <w:t xml:space="preserve"> Федерации, федеральные конституционные законы, федеральные законы</w:t>
      </w:r>
      <w:r w:rsidR="00FE4CB0">
        <w:rPr>
          <w:rFonts w:ascii="Times New Roman" w:hAnsi="Times New Roman"/>
          <w:sz w:val="28"/>
          <w:szCs w:val="28"/>
        </w:rPr>
        <w:t>;</w:t>
      </w:r>
    </w:p>
    <w:p w:rsidR="00FE4CB0" w:rsidRDefault="007F355B" w:rsidP="00FE4C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-Указы</w:t>
      </w:r>
      <w:r w:rsidR="00FE4CB0">
        <w:rPr>
          <w:rFonts w:ascii="Times New Roman" w:hAnsi="Times New Roman"/>
          <w:sz w:val="28"/>
          <w:szCs w:val="28"/>
        </w:rPr>
        <w:t xml:space="preserve"> Президента Рос</w:t>
      </w:r>
      <w:r>
        <w:rPr>
          <w:rFonts w:ascii="Times New Roman" w:hAnsi="Times New Roman"/>
          <w:sz w:val="28"/>
          <w:szCs w:val="28"/>
        </w:rPr>
        <w:t>сийской Федерации, постановления</w:t>
      </w:r>
      <w:r w:rsidR="00FE4CB0">
        <w:rPr>
          <w:rFonts w:ascii="Times New Roman" w:hAnsi="Times New Roman"/>
          <w:sz w:val="28"/>
          <w:szCs w:val="28"/>
        </w:rPr>
        <w:t xml:space="preserve"> Правител</w:t>
      </w:r>
      <w:r>
        <w:rPr>
          <w:rFonts w:ascii="Times New Roman" w:hAnsi="Times New Roman"/>
          <w:sz w:val="28"/>
          <w:szCs w:val="28"/>
        </w:rPr>
        <w:t xml:space="preserve">ьства Российской Федерации, иные нормативные </w:t>
      </w:r>
      <w:proofErr w:type="gramStart"/>
      <w:r>
        <w:rPr>
          <w:rFonts w:ascii="Times New Roman" w:hAnsi="Times New Roman"/>
          <w:sz w:val="28"/>
          <w:szCs w:val="28"/>
        </w:rPr>
        <w:t>правовые  акты</w:t>
      </w:r>
      <w:proofErr w:type="gramEnd"/>
      <w:r w:rsidR="00FE4CB0">
        <w:rPr>
          <w:rFonts w:ascii="Times New Roman" w:hAnsi="Times New Roman"/>
          <w:sz w:val="28"/>
          <w:szCs w:val="28"/>
        </w:rPr>
        <w:t xml:space="preserve">  применительно к исполнению должностных обязанностей; </w:t>
      </w:r>
    </w:p>
    <w:p w:rsidR="00FE4CB0" w:rsidRDefault="007F355B" w:rsidP="00FE4C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-нормативные правовые акты</w:t>
      </w:r>
      <w:r w:rsidR="00FE4CB0">
        <w:rPr>
          <w:rFonts w:ascii="Times New Roman" w:hAnsi="Times New Roman"/>
          <w:sz w:val="28"/>
          <w:szCs w:val="28"/>
        </w:rPr>
        <w:t xml:space="preserve"> муниципального образования, в соответствии с которыми осуществляется реализация полномочий органа местного сам</w:t>
      </w:r>
      <w:r>
        <w:rPr>
          <w:rFonts w:ascii="Times New Roman" w:hAnsi="Times New Roman"/>
          <w:sz w:val="28"/>
          <w:szCs w:val="28"/>
        </w:rPr>
        <w:t>оуправления, а также нормативные правовые акты</w:t>
      </w:r>
      <w:r w:rsidR="00FE4CB0">
        <w:rPr>
          <w:rFonts w:ascii="Times New Roman" w:hAnsi="Times New Roman"/>
          <w:sz w:val="28"/>
          <w:szCs w:val="28"/>
        </w:rPr>
        <w:t>, регулирующих основы прохождения муниципальной  службы;</w:t>
      </w:r>
      <w:r w:rsidR="00FE4CB0">
        <w:rPr>
          <w:rFonts w:ascii="Times New Roman" w:hAnsi="Times New Roman"/>
          <w:sz w:val="28"/>
          <w:szCs w:val="28"/>
        </w:rPr>
        <w:br/>
      </w:r>
      <w:r w:rsidR="009B4A04">
        <w:rPr>
          <w:rFonts w:ascii="Times New Roman" w:hAnsi="Times New Roman"/>
          <w:sz w:val="28"/>
          <w:szCs w:val="28"/>
        </w:rPr>
        <w:t xml:space="preserve">- </w:t>
      </w:r>
      <w:r w:rsidR="00FE4CB0">
        <w:rPr>
          <w:rFonts w:ascii="Times New Roman" w:hAnsi="Times New Roman"/>
          <w:sz w:val="28"/>
          <w:szCs w:val="28"/>
        </w:rPr>
        <w:t>правил</w:t>
      </w:r>
      <w:r w:rsidR="009B4A04">
        <w:rPr>
          <w:rFonts w:ascii="Times New Roman" w:hAnsi="Times New Roman"/>
          <w:sz w:val="28"/>
          <w:szCs w:val="28"/>
        </w:rPr>
        <w:t>а</w:t>
      </w:r>
      <w:r w:rsidR="00FE4CB0">
        <w:rPr>
          <w:rFonts w:ascii="Times New Roman" w:hAnsi="Times New Roman"/>
          <w:sz w:val="28"/>
          <w:szCs w:val="28"/>
        </w:rPr>
        <w:t xml:space="preserve">  делового  этикета;</w:t>
      </w:r>
    </w:p>
    <w:p w:rsidR="00FE4CB0" w:rsidRDefault="009B4A04" w:rsidP="00FE4C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E4CB0">
        <w:rPr>
          <w:rFonts w:ascii="Times New Roman" w:hAnsi="Times New Roman"/>
          <w:sz w:val="28"/>
          <w:szCs w:val="28"/>
        </w:rPr>
        <w:t>правил</w:t>
      </w:r>
      <w:r>
        <w:rPr>
          <w:rFonts w:ascii="Times New Roman" w:hAnsi="Times New Roman"/>
          <w:sz w:val="28"/>
          <w:szCs w:val="28"/>
        </w:rPr>
        <w:t>а</w:t>
      </w:r>
      <w:r w:rsidR="00FE4CB0">
        <w:rPr>
          <w:rFonts w:ascii="Times New Roman" w:hAnsi="Times New Roman"/>
          <w:sz w:val="28"/>
          <w:szCs w:val="28"/>
        </w:rPr>
        <w:t xml:space="preserve"> и норм</w:t>
      </w:r>
      <w:r>
        <w:rPr>
          <w:rFonts w:ascii="Times New Roman" w:hAnsi="Times New Roman"/>
          <w:sz w:val="28"/>
          <w:szCs w:val="28"/>
        </w:rPr>
        <w:t>ы</w:t>
      </w:r>
      <w:r w:rsidR="00FE4CB0">
        <w:rPr>
          <w:rFonts w:ascii="Times New Roman" w:hAnsi="Times New Roman"/>
          <w:sz w:val="28"/>
          <w:szCs w:val="28"/>
        </w:rPr>
        <w:t xml:space="preserve"> охраны труда, техники безопасности и противопожарной защиты;</w:t>
      </w:r>
      <w:r w:rsidR="00FE4CB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- служебный</w:t>
      </w:r>
      <w:r w:rsidR="00FE4CB0">
        <w:rPr>
          <w:rFonts w:ascii="Times New Roman" w:hAnsi="Times New Roman"/>
          <w:sz w:val="28"/>
          <w:szCs w:val="28"/>
        </w:rPr>
        <w:t xml:space="preserve">  распоряд</w:t>
      </w:r>
      <w:r>
        <w:rPr>
          <w:rFonts w:ascii="Times New Roman" w:hAnsi="Times New Roman"/>
          <w:sz w:val="28"/>
          <w:szCs w:val="28"/>
        </w:rPr>
        <w:t>ок</w:t>
      </w:r>
      <w:r w:rsidR="00FE4CB0">
        <w:rPr>
          <w:rFonts w:ascii="Times New Roman" w:hAnsi="Times New Roman"/>
          <w:sz w:val="28"/>
          <w:szCs w:val="28"/>
        </w:rPr>
        <w:t xml:space="preserve">  муниципального</w:t>
      </w:r>
      <w:r w:rsidR="00A83B0A">
        <w:rPr>
          <w:rFonts w:ascii="Times New Roman" w:hAnsi="Times New Roman"/>
          <w:sz w:val="28"/>
          <w:szCs w:val="28"/>
        </w:rPr>
        <w:t xml:space="preserve"> казенного </w:t>
      </w:r>
      <w:r w:rsidR="00FE4CB0">
        <w:rPr>
          <w:rFonts w:ascii="Times New Roman" w:hAnsi="Times New Roman"/>
          <w:sz w:val="28"/>
          <w:szCs w:val="28"/>
        </w:rPr>
        <w:t>учреждения</w:t>
      </w:r>
      <w:r w:rsidR="00A83B0A">
        <w:rPr>
          <w:rFonts w:ascii="Times New Roman" w:hAnsi="Times New Roman"/>
          <w:sz w:val="28"/>
          <w:szCs w:val="28"/>
        </w:rPr>
        <w:t xml:space="preserve"> Комитета образования  муниципального района «</w:t>
      </w:r>
      <w:proofErr w:type="spellStart"/>
      <w:r w:rsidR="00A83B0A">
        <w:rPr>
          <w:rFonts w:ascii="Times New Roman" w:hAnsi="Times New Roman"/>
          <w:sz w:val="28"/>
          <w:szCs w:val="28"/>
        </w:rPr>
        <w:t>Хилокский</w:t>
      </w:r>
      <w:proofErr w:type="spellEnd"/>
      <w:r w:rsidR="00A83B0A">
        <w:rPr>
          <w:rFonts w:ascii="Times New Roman" w:hAnsi="Times New Roman"/>
          <w:sz w:val="28"/>
          <w:szCs w:val="28"/>
        </w:rPr>
        <w:t xml:space="preserve"> район».</w:t>
      </w:r>
    </w:p>
    <w:p w:rsidR="00FE4CB0" w:rsidRDefault="00FE4CB0" w:rsidP="00FE4C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A04">
        <w:rPr>
          <w:rFonts w:ascii="Times New Roman" w:hAnsi="Times New Roman"/>
          <w:b/>
          <w:sz w:val="28"/>
          <w:szCs w:val="28"/>
        </w:rPr>
        <w:t>Профессиональные  навыки:</w:t>
      </w:r>
      <w:r>
        <w:rPr>
          <w:rFonts w:ascii="Times New Roman" w:hAnsi="Times New Roman"/>
          <w:sz w:val="28"/>
          <w:szCs w:val="28"/>
        </w:rPr>
        <w:t xml:space="preserve"> оперативное принятие решений, прогнозирования последствий принимаемых решений, квалифицированная работа с людьми по недопущению личностных конфликтов, экспертизы проектов нормативных правовых актов, организации  взаимодействия с другими организациями и учреждениями, государственными органами, муниципальными образованиями, населением; работы с внутренними и  периферийными устройствами компьютера, информационно-</w:t>
      </w:r>
      <w:r>
        <w:rPr>
          <w:rFonts w:ascii="Times New Roman" w:hAnsi="Times New Roman"/>
          <w:sz w:val="28"/>
          <w:szCs w:val="28"/>
        </w:rPr>
        <w:lastRenderedPageBreak/>
        <w:t>коммуникационными сетями (в том числе с сетью Интернет), в операционной системе, в текстовом редакторе, с электронными таблицами, с базами данных.</w:t>
      </w:r>
    </w:p>
    <w:p w:rsidR="00FE4CB0" w:rsidRDefault="00FE4CB0" w:rsidP="00FE4C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4CB0" w:rsidRDefault="00FE4CB0" w:rsidP="00FE4CB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Направления  деятельности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</w:p>
    <w:p w:rsidR="00FE4CB0" w:rsidRDefault="009B4A04" w:rsidP="00FE4CB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4A04">
        <w:rPr>
          <w:rFonts w:ascii="Times New Roman" w:hAnsi="Times New Roman"/>
          <w:sz w:val="28"/>
          <w:szCs w:val="28"/>
        </w:rPr>
        <w:t xml:space="preserve">- Контроль </w:t>
      </w:r>
      <w:r>
        <w:rPr>
          <w:rFonts w:ascii="Times New Roman" w:hAnsi="Times New Roman"/>
          <w:sz w:val="28"/>
          <w:szCs w:val="28"/>
        </w:rPr>
        <w:t xml:space="preserve">за </w:t>
      </w:r>
      <w:proofErr w:type="gramStart"/>
      <w:r>
        <w:rPr>
          <w:rFonts w:ascii="Times New Roman" w:hAnsi="Times New Roman"/>
          <w:sz w:val="28"/>
          <w:szCs w:val="28"/>
        </w:rPr>
        <w:t>работой  образовательных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учреждений по организации учебно-воспитательного процесса, качеству образования;</w:t>
      </w:r>
    </w:p>
    <w:p w:rsidR="009B4A04" w:rsidRDefault="009B4A04" w:rsidP="00FE4CB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Внедрение  проектов</w:t>
      </w:r>
      <w:proofErr w:type="gramEnd"/>
      <w:r>
        <w:rPr>
          <w:rFonts w:ascii="Times New Roman" w:hAnsi="Times New Roman"/>
          <w:sz w:val="28"/>
          <w:szCs w:val="28"/>
        </w:rPr>
        <w:t xml:space="preserve">  управления качеством образования;</w:t>
      </w:r>
    </w:p>
    <w:p w:rsidR="009B4A04" w:rsidRDefault="00CD2403" w:rsidP="00FE4CB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Анализ  </w:t>
      </w:r>
      <w:r w:rsidR="009B4A04">
        <w:rPr>
          <w:rFonts w:ascii="Times New Roman" w:hAnsi="Times New Roman"/>
          <w:sz w:val="28"/>
          <w:szCs w:val="28"/>
        </w:rPr>
        <w:t xml:space="preserve"> учебных планов в образовательных учреждениях;</w:t>
      </w:r>
    </w:p>
    <w:p w:rsidR="009B4A04" w:rsidRDefault="009B4A04" w:rsidP="00FE4CB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внедрение инновационных программ, связанных с образовательным и воспитательным процессами;</w:t>
      </w:r>
    </w:p>
    <w:p w:rsidR="009B4A04" w:rsidRDefault="009B4A04" w:rsidP="00FE4CB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27113">
        <w:rPr>
          <w:rFonts w:ascii="Times New Roman" w:hAnsi="Times New Roman"/>
          <w:sz w:val="28"/>
          <w:szCs w:val="28"/>
        </w:rPr>
        <w:t>Контроль за аттестацией руководителей образовательных учреждений;</w:t>
      </w:r>
    </w:p>
    <w:p w:rsidR="00327113" w:rsidRDefault="00CD2403" w:rsidP="00FE4CB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Мониторинг муниципальной системы образования;</w:t>
      </w:r>
    </w:p>
    <w:p w:rsidR="00CD2403" w:rsidRDefault="00CD2403" w:rsidP="00FE4CB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Проведение  НОКУ</w:t>
      </w:r>
      <w:proofErr w:type="gramEnd"/>
      <w:r>
        <w:rPr>
          <w:rFonts w:ascii="Times New Roman" w:hAnsi="Times New Roman"/>
          <w:sz w:val="28"/>
          <w:szCs w:val="28"/>
        </w:rPr>
        <w:t xml:space="preserve"> (независимой оценки  качества условий) организации образовательного процесса;</w:t>
      </w:r>
    </w:p>
    <w:p w:rsidR="00CD2403" w:rsidRDefault="00CD2403" w:rsidP="00FE4CB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Анализ ,</w:t>
      </w:r>
      <w:proofErr w:type="gramEnd"/>
      <w:r>
        <w:rPr>
          <w:rFonts w:ascii="Times New Roman" w:hAnsi="Times New Roman"/>
          <w:sz w:val="28"/>
          <w:szCs w:val="28"/>
        </w:rPr>
        <w:t xml:space="preserve"> планирование деятельности  муниципальной системы образования;</w:t>
      </w:r>
    </w:p>
    <w:p w:rsidR="00327113" w:rsidRPr="009B4A04" w:rsidRDefault="00327113" w:rsidP="00FE4CB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Осуществление иных полномочий в соответствии с законодательством.</w:t>
      </w:r>
    </w:p>
    <w:p w:rsidR="00327113" w:rsidRDefault="00327113" w:rsidP="00FE4CB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4CB0" w:rsidRDefault="00FE4CB0" w:rsidP="00FE4CB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Гражданину  Российской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Федерации, изъявившему  желание участвовать в конкурсе, необходимо пред</w:t>
      </w:r>
      <w:r w:rsidR="00626E5F">
        <w:rPr>
          <w:rFonts w:ascii="Times New Roman" w:hAnsi="Times New Roman"/>
          <w:b/>
          <w:sz w:val="28"/>
          <w:szCs w:val="28"/>
        </w:rPr>
        <w:t>оставить в</w:t>
      </w:r>
      <w:r>
        <w:rPr>
          <w:rFonts w:ascii="Times New Roman" w:hAnsi="Times New Roman"/>
          <w:b/>
          <w:sz w:val="28"/>
          <w:szCs w:val="28"/>
        </w:rPr>
        <w:t xml:space="preserve"> отдел</w:t>
      </w:r>
      <w:r w:rsidR="00626E5F">
        <w:rPr>
          <w:rFonts w:ascii="Times New Roman" w:hAnsi="Times New Roman"/>
          <w:b/>
          <w:sz w:val="28"/>
          <w:szCs w:val="28"/>
        </w:rPr>
        <w:t xml:space="preserve"> кадров муниципального казённого учреждения Комитета образования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района «</w:t>
      </w:r>
      <w:proofErr w:type="spellStart"/>
      <w:r>
        <w:rPr>
          <w:rFonts w:ascii="Times New Roman" w:hAnsi="Times New Roman"/>
          <w:b/>
          <w:sz w:val="28"/>
          <w:szCs w:val="28"/>
        </w:rPr>
        <w:t>Хилокский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район»  следующие документы:</w:t>
      </w:r>
    </w:p>
    <w:p w:rsidR="00FE4CB0" w:rsidRDefault="00FE4CB0" w:rsidP="00FE4CB0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Личное  заявление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на имя председателя конкурсной  комиссии - главы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Хилокский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район».</w:t>
      </w:r>
    </w:p>
    <w:p w:rsidR="00FE4CB0" w:rsidRDefault="00FE4CB0" w:rsidP="00FE4CB0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Собственноручно заполненную и подписанную анкету установленной формы с приложением фотографий.</w:t>
      </w:r>
    </w:p>
    <w:p w:rsidR="00FE4CB0" w:rsidRDefault="00FE4CB0" w:rsidP="00FE4CB0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Копию паспорта или заменяющего его документа (соответствующий документ предъявляется лично по прибытию на конкурс).</w:t>
      </w:r>
    </w:p>
    <w:p w:rsidR="00FE4CB0" w:rsidRDefault="00FE4CB0" w:rsidP="00FE4CB0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Документы, подтверждающие необходимо</w:t>
      </w:r>
      <w:r w:rsidR="00626E5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профессиональное образование, стаж работы и квалификацию:</w:t>
      </w:r>
    </w:p>
    <w:p w:rsidR="00FE4CB0" w:rsidRDefault="00FE4CB0" w:rsidP="00FE4CB0">
      <w:pPr>
        <w:spacing w:after="0" w:line="240" w:lineRule="auto"/>
        <w:ind w:firstLine="360"/>
        <w:jc w:val="both"/>
        <w:rPr>
          <w:rFonts w:ascii="Times New Roman" w:hAnsi="Times New Roman"/>
          <w:sz w:val="12"/>
          <w:szCs w:val="12"/>
        </w:rPr>
      </w:pPr>
    </w:p>
    <w:p w:rsidR="00FE4CB0" w:rsidRDefault="00327113" w:rsidP="00FE4CB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5.К</w:t>
      </w:r>
      <w:r w:rsidR="00FE4CB0">
        <w:rPr>
          <w:rFonts w:ascii="Times New Roman" w:hAnsi="Times New Roman"/>
          <w:sz w:val="28"/>
          <w:szCs w:val="28"/>
        </w:rPr>
        <w:t>опию трудовой книжки или иные документы, подтверждающие трудовую (служебную) деятель</w:t>
      </w:r>
      <w:r>
        <w:rPr>
          <w:rFonts w:ascii="Times New Roman" w:hAnsi="Times New Roman"/>
          <w:sz w:val="28"/>
          <w:szCs w:val="28"/>
        </w:rPr>
        <w:t>ность гражданина</w:t>
      </w:r>
      <w:r w:rsidR="00FE4CB0">
        <w:rPr>
          <w:rFonts w:ascii="Times New Roman" w:hAnsi="Times New Roman"/>
          <w:sz w:val="28"/>
          <w:szCs w:val="28"/>
        </w:rPr>
        <w:t>;</w:t>
      </w:r>
    </w:p>
    <w:p w:rsidR="00FE4CB0" w:rsidRDefault="00FE4CB0" w:rsidP="00FE4CB0">
      <w:pPr>
        <w:spacing w:after="0" w:line="240" w:lineRule="auto"/>
        <w:ind w:firstLine="360"/>
        <w:jc w:val="both"/>
        <w:rPr>
          <w:rFonts w:ascii="Times New Roman" w:hAnsi="Times New Roman"/>
          <w:sz w:val="12"/>
          <w:szCs w:val="12"/>
        </w:rPr>
      </w:pPr>
    </w:p>
    <w:p w:rsidR="00FE4CB0" w:rsidRDefault="00327113" w:rsidP="00FE4CB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6.К</w:t>
      </w:r>
      <w:r w:rsidR="00FE4CB0">
        <w:rPr>
          <w:rFonts w:ascii="Times New Roman" w:hAnsi="Times New Roman"/>
          <w:sz w:val="28"/>
          <w:szCs w:val="28"/>
        </w:rPr>
        <w:t>опии  документов</w:t>
      </w:r>
      <w:proofErr w:type="gramEnd"/>
      <w:r w:rsidR="00FE4CB0">
        <w:rPr>
          <w:rFonts w:ascii="Times New Roman" w:hAnsi="Times New Roman"/>
          <w:sz w:val="28"/>
          <w:szCs w:val="28"/>
        </w:rPr>
        <w:t>, подтверждающих  необходимое профессиональное образование, а также по желанию гражданина – о дополнительном профессиональном образовании, о профессиональной переподготовке, повышении квалификации, о присвоении ученой степени, ученого звания, заверенные нотариально или кадровыми службами по месту работы (службы).</w:t>
      </w:r>
    </w:p>
    <w:p w:rsidR="00FE4CB0" w:rsidRDefault="00327113" w:rsidP="003271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>7.</w:t>
      </w:r>
      <w:r w:rsidR="00FE4CB0">
        <w:rPr>
          <w:rFonts w:ascii="Times New Roman" w:hAnsi="Times New Roman"/>
          <w:sz w:val="28"/>
          <w:szCs w:val="28"/>
        </w:rPr>
        <w:t>Копию  документа</w:t>
      </w:r>
      <w:proofErr w:type="gramEnd"/>
      <w:r w:rsidR="00FE4CB0">
        <w:rPr>
          <w:rFonts w:ascii="Times New Roman" w:hAnsi="Times New Roman"/>
          <w:sz w:val="28"/>
          <w:szCs w:val="28"/>
        </w:rPr>
        <w:t xml:space="preserve"> воинского учета - </w:t>
      </w:r>
      <w:r w:rsidR="00FE4C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граждан, пребывающих в запасе, и лиц, подлежащих призыву на военную службу.</w:t>
      </w:r>
    </w:p>
    <w:p w:rsidR="00FE4CB0" w:rsidRDefault="00327113" w:rsidP="003271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8.</w:t>
      </w:r>
      <w:r w:rsidR="00FE4CB0">
        <w:rPr>
          <w:rFonts w:ascii="Times New Roman" w:hAnsi="Times New Roman"/>
          <w:sz w:val="28"/>
          <w:szCs w:val="28"/>
        </w:rPr>
        <w:t>Заключение медицинского учреждения об отсутствии заболевания, препятствующего поступлению на муниципальную службу или её прохождению (учетная форма 001-ГС/у);</w:t>
      </w:r>
    </w:p>
    <w:p w:rsidR="00FE4CB0" w:rsidRDefault="00327113" w:rsidP="003271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9.</w:t>
      </w:r>
      <w:r w:rsidR="00FE4CB0">
        <w:rPr>
          <w:rFonts w:ascii="Times New Roman" w:hAnsi="Times New Roman"/>
          <w:sz w:val="28"/>
          <w:szCs w:val="28"/>
        </w:rPr>
        <w:t xml:space="preserve">Сведения о доходах за год, предшествующий году проведения конкурса, об имуществе и обязательствах имущественного характера (в порядке, </w:t>
      </w:r>
      <w:r w:rsidR="00FE4CB0">
        <w:rPr>
          <w:rFonts w:ascii="Times New Roman" w:hAnsi="Times New Roman"/>
          <w:sz w:val="28"/>
          <w:szCs w:val="28"/>
        </w:rPr>
        <w:lastRenderedPageBreak/>
        <w:t xml:space="preserve">установленном действующим законодательством для граждан, поступающих на муниципальную службу). </w:t>
      </w:r>
    </w:p>
    <w:p w:rsidR="00FE4CB0" w:rsidRDefault="00327113" w:rsidP="003271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10.</w:t>
      </w:r>
      <w:r w:rsidR="00FE4CB0">
        <w:rPr>
          <w:rFonts w:ascii="Times New Roman" w:hAnsi="Times New Roman"/>
          <w:sz w:val="28"/>
          <w:szCs w:val="28"/>
        </w:rPr>
        <w:t>Копию свидетельства о постановке физического лица на учет в налоговом органе по месту жительства на территории Российской Федерации</w:t>
      </w:r>
      <w:r w:rsidR="006545AC">
        <w:rPr>
          <w:rFonts w:ascii="Times New Roman" w:hAnsi="Times New Roman"/>
          <w:sz w:val="28"/>
          <w:szCs w:val="28"/>
        </w:rPr>
        <w:t xml:space="preserve"> ИНН)</w:t>
      </w:r>
      <w:r w:rsidR="00FE4CB0">
        <w:rPr>
          <w:rFonts w:ascii="Times New Roman" w:hAnsi="Times New Roman"/>
          <w:sz w:val="28"/>
          <w:szCs w:val="28"/>
        </w:rPr>
        <w:t>.</w:t>
      </w:r>
    </w:p>
    <w:p w:rsidR="00FE4CB0" w:rsidRPr="00327113" w:rsidRDefault="00327113" w:rsidP="0032711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7756A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</w:t>
      </w:r>
      <w:r w:rsidR="00FE4CB0" w:rsidRPr="00327113">
        <w:rPr>
          <w:rFonts w:ascii="Times New Roman" w:hAnsi="Times New Roman"/>
          <w:sz w:val="28"/>
          <w:szCs w:val="28"/>
        </w:rPr>
        <w:t xml:space="preserve"> Копию   страхового свидетельства   обязательно</w:t>
      </w:r>
      <w:r>
        <w:rPr>
          <w:rFonts w:ascii="Times New Roman" w:hAnsi="Times New Roman"/>
          <w:sz w:val="28"/>
          <w:szCs w:val="28"/>
        </w:rPr>
        <w:t>го    пенсионного страхования</w:t>
      </w:r>
      <w:r w:rsidR="00FE4CB0" w:rsidRPr="00327113">
        <w:rPr>
          <w:rFonts w:ascii="Times New Roman" w:hAnsi="Times New Roman"/>
          <w:sz w:val="28"/>
          <w:szCs w:val="28"/>
        </w:rPr>
        <w:t>;</w:t>
      </w:r>
    </w:p>
    <w:p w:rsidR="00FE4CB0" w:rsidRPr="0087756A" w:rsidRDefault="0087756A" w:rsidP="008775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12.</w:t>
      </w:r>
      <w:r w:rsidR="00FE4CB0" w:rsidRPr="0087756A">
        <w:rPr>
          <w:rFonts w:ascii="Times New Roman" w:hAnsi="Times New Roman"/>
          <w:sz w:val="28"/>
          <w:szCs w:val="28"/>
        </w:rPr>
        <w:t xml:space="preserve">  Копии свидетельств о государственной регистрации актов гражданского состояния.</w:t>
      </w:r>
    </w:p>
    <w:p w:rsidR="00FE4CB0" w:rsidRPr="0087756A" w:rsidRDefault="0087756A" w:rsidP="0087756A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>13.</w:t>
      </w:r>
      <w:r w:rsidR="00FE4CB0" w:rsidRPr="0087756A">
        <w:rPr>
          <w:rFonts w:ascii="Times New Roman" w:hAnsi="Times New Roman"/>
          <w:sz w:val="28"/>
          <w:szCs w:val="28"/>
        </w:rPr>
        <w:t>При  наличии</w:t>
      </w:r>
      <w:proofErr w:type="gramEnd"/>
      <w:r w:rsidR="00FE4CB0" w:rsidRPr="0087756A">
        <w:rPr>
          <w:rFonts w:ascii="Times New Roman" w:hAnsi="Times New Roman"/>
          <w:sz w:val="28"/>
          <w:szCs w:val="28"/>
        </w:rPr>
        <w:t xml:space="preserve"> – документ, подтверждающий   допуск к сведениям, составляющим государственную и иную охраняемую законом тайну, </w:t>
      </w:r>
      <w:r w:rsidR="00FE4CB0" w:rsidRPr="008775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FE4CB0" w:rsidRPr="0087756A" w:rsidRDefault="0087756A" w:rsidP="0087756A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>14.</w:t>
      </w:r>
      <w:r w:rsidR="001572AD">
        <w:rPr>
          <w:rFonts w:ascii="Times New Roman" w:hAnsi="Times New Roman"/>
          <w:sz w:val="28"/>
          <w:szCs w:val="28"/>
        </w:rPr>
        <w:t xml:space="preserve">Резюме </w:t>
      </w:r>
      <w:r w:rsidR="00FE4CB0" w:rsidRPr="0087756A">
        <w:rPr>
          <w:rFonts w:ascii="Times New Roman" w:hAnsi="Times New Roman"/>
          <w:sz w:val="28"/>
          <w:szCs w:val="28"/>
        </w:rPr>
        <w:t>.</w:t>
      </w:r>
      <w:proofErr w:type="gramEnd"/>
    </w:p>
    <w:p w:rsidR="00FE4CB0" w:rsidRPr="0087756A" w:rsidRDefault="0087756A" w:rsidP="0087756A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15.</w:t>
      </w:r>
      <w:r w:rsidR="00FE4CB0" w:rsidRPr="008775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Заявление о согласии на обработку персональных данных.</w:t>
      </w:r>
    </w:p>
    <w:p w:rsidR="00FE4CB0" w:rsidRPr="0087756A" w:rsidRDefault="0087756A" w:rsidP="0087756A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16.</w:t>
      </w:r>
      <w:r w:rsidR="00002497" w:rsidRPr="0087756A">
        <w:rPr>
          <w:rFonts w:ascii="Times New Roman" w:hAnsi="Times New Roman"/>
          <w:sz w:val="28"/>
          <w:szCs w:val="28"/>
        </w:rPr>
        <w:t>Справка о наличии (отсутствии судимости).</w:t>
      </w:r>
    </w:p>
    <w:p w:rsidR="00FE4CB0" w:rsidRPr="0087756A" w:rsidRDefault="0087756A" w:rsidP="0087756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17.</w:t>
      </w:r>
      <w:r w:rsidR="00FE4CB0" w:rsidRPr="0087756A">
        <w:rPr>
          <w:rFonts w:ascii="Times New Roman" w:hAnsi="Times New Roman"/>
          <w:sz w:val="28"/>
          <w:szCs w:val="28"/>
        </w:rPr>
        <w:t xml:space="preserve"> 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FE4CB0" w:rsidRDefault="00FE4CB0" w:rsidP="00FE4CB0">
      <w:pPr>
        <w:pStyle w:val="a7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E4CB0" w:rsidRDefault="00FE4CB0" w:rsidP="00FE4C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Перечисленные </w:t>
      </w:r>
      <w:proofErr w:type="gramStart"/>
      <w:r>
        <w:rPr>
          <w:rFonts w:ascii="Times New Roman" w:hAnsi="Times New Roman"/>
          <w:sz w:val="28"/>
          <w:szCs w:val="28"/>
        </w:rPr>
        <w:t>документы  представляются</w:t>
      </w:r>
      <w:proofErr w:type="gramEnd"/>
      <w:r>
        <w:rPr>
          <w:rFonts w:ascii="Times New Roman" w:hAnsi="Times New Roman"/>
          <w:sz w:val="28"/>
          <w:szCs w:val="28"/>
        </w:rPr>
        <w:t xml:space="preserve"> в копиях одновременно с предъявлением оригиналов для ознакомления. Подлинники документов возвращаются гражданину в день предъявления.</w:t>
      </w:r>
    </w:p>
    <w:p w:rsidR="00FE4CB0" w:rsidRDefault="00FE4CB0" w:rsidP="00FE4C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С момента начала приема заявок комиссия предоставляет каждому претенденту возможность ознакомления с условиями трудового договора.</w:t>
      </w:r>
    </w:p>
    <w:p w:rsidR="00FE4CB0" w:rsidRDefault="00FE4CB0" w:rsidP="00FE4CB0">
      <w:pPr>
        <w:pStyle w:val="a7"/>
        <w:spacing w:after="0"/>
        <w:rPr>
          <w:rFonts w:ascii="Times New Roman" w:hAnsi="Times New Roman"/>
          <w:sz w:val="12"/>
          <w:szCs w:val="12"/>
        </w:rPr>
      </w:pPr>
    </w:p>
    <w:p w:rsidR="00FE4CB0" w:rsidRDefault="00FE4CB0" w:rsidP="00FE4CB0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Место приема </w:t>
      </w:r>
      <w:proofErr w:type="gramStart"/>
      <w:r>
        <w:rPr>
          <w:rFonts w:ascii="Times New Roman" w:hAnsi="Times New Roman"/>
          <w:b/>
          <w:sz w:val="28"/>
          <w:szCs w:val="28"/>
        </w:rPr>
        <w:t>документов</w:t>
      </w:r>
      <w:r>
        <w:rPr>
          <w:rFonts w:ascii="Times New Roman" w:hAnsi="Times New Roman"/>
          <w:sz w:val="28"/>
          <w:szCs w:val="28"/>
        </w:rPr>
        <w:t>:  673200</w:t>
      </w:r>
      <w:proofErr w:type="gramEnd"/>
      <w:r>
        <w:rPr>
          <w:rFonts w:ascii="Times New Roman" w:hAnsi="Times New Roman"/>
          <w:sz w:val="28"/>
          <w:szCs w:val="28"/>
        </w:rPr>
        <w:t>,  г. Х</w:t>
      </w:r>
      <w:r w:rsidR="006545AC">
        <w:rPr>
          <w:rFonts w:ascii="Times New Roman" w:hAnsi="Times New Roman"/>
          <w:sz w:val="28"/>
          <w:szCs w:val="28"/>
        </w:rPr>
        <w:t xml:space="preserve">илок  ул. Ленина д.9 кабинет № 4 </w:t>
      </w:r>
      <w:r>
        <w:rPr>
          <w:rFonts w:ascii="Times New Roman" w:hAnsi="Times New Roman"/>
          <w:sz w:val="28"/>
          <w:szCs w:val="28"/>
        </w:rPr>
        <w:t xml:space="preserve"> телефон  (</w:t>
      </w:r>
      <w:r w:rsidR="0087756A">
        <w:rPr>
          <w:rFonts w:ascii="Times New Roman" w:hAnsi="Times New Roman"/>
          <w:sz w:val="28"/>
          <w:szCs w:val="28"/>
        </w:rPr>
        <w:t>8-30-237)</w:t>
      </w:r>
      <w:r w:rsidR="00002497">
        <w:rPr>
          <w:rFonts w:ascii="Times New Roman" w:hAnsi="Times New Roman"/>
          <w:sz w:val="28"/>
          <w:szCs w:val="28"/>
        </w:rPr>
        <w:t>21-5-50</w:t>
      </w:r>
      <w:r w:rsidR="00931747">
        <w:rPr>
          <w:rFonts w:ascii="Times New Roman" w:hAnsi="Times New Roman"/>
          <w:sz w:val="28"/>
          <w:szCs w:val="28"/>
        </w:rPr>
        <w:t>,</w:t>
      </w:r>
      <w:r w:rsidR="00931747" w:rsidRPr="00931747">
        <w:rPr>
          <w:rFonts w:ascii="Times New Roman" w:hAnsi="Times New Roman"/>
          <w:sz w:val="28"/>
          <w:szCs w:val="28"/>
        </w:rPr>
        <w:t xml:space="preserve"> (8-30-237)21-1</w:t>
      </w:r>
      <w:r w:rsidR="00002497">
        <w:rPr>
          <w:rFonts w:ascii="Times New Roman" w:hAnsi="Times New Roman"/>
          <w:sz w:val="28"/>
          <w:szCs w:val="28"/>
        </w:rPr>
        <w:t>-</w:t>
      </w:r>
      <w:r w:rsidR="00931747" w:rsidRPr="00931747">
        <w:rPr>
          <w:rFonts w:ascii="Times New Roman" w:hAnsi="Times New Roman"/>
          <w:sz w:val="28"/>
          <w:szCs w:val="28"/>
        </w:rPr>
        <w:t>07</w:t>
      </w:r>
      <w:r w:rsidR="00931747">
        <w:rPr>
          <w:rFonts w:ascii="Times New Roman" w:hAnsi="Times New Roman"/>
          <w:sz w:val="28"/>
          <w:szCs w:val="28"/>
        </w:rPr>
        <w:t xml:space="preserve"> (e-</w:t>
      </w:r>
      <w:proofErr w:type="spellStart"/>
      <w:r w:rsidR="00931747">
        <w:rPr>
          <w:rFonts w:ascii="Times New Roman" w:hAnsi="Times New Roman"/>
          <w:sz w:val="28"/>
          <w:szCs w:val="28"/>
        </w:rPr>
        <w:t>mail</w:t>
      </w:r>
      <w:proofErr w:type="spellEnd"/>
      <w:r w:rsidR="00931747">
        <w:rPr>
          <w:rFonts w:ascii="Times New Roman" w:hAnsi="Times New Roman"/>
          <w:sz w:val="28"/>
          <w:szCs w:val="28"/>
        </w:rPr>
        <w:t>:</w:t>
      </w:r>
      <w:proofErr w:type="spellStart"/>
      <w:r w:rsidR="00931747">
        <w:rPr>
          <w:rFonts w:ascii="Times New Roman" w:hAnsi="Times New Roman"/>
          <w:sz w:val="28"/>
          <w:szCs w:val="28"/>
          <w:lang w:val="en-US"/>
        </w:rPr>
        <w:t>komobr</w:t>
      </w:r>
      <w:proofErr w:type="spellEnd"/>
      <w:r w:rsidR="00931747" w:rsidRPr="00931747">
        <w:rPr>
          <w:rFonts w:ascii="Times New Roman" w:hAnsi="Times New Roman"/>
          <w:sz w:val="28"/>
          <w:szCs w:val="28"/>
        </w:rPr>
        <w:t>-</w:t>
      </w:r>
      <w:proofErr w:type="spellStart"/>
      <w:r w:rsidR="00931747">
        <w:rPr>
          <w:rFonts w:ascii="Times New Roman" w:hAnsi="Times New Roman"/>
          <w:sz w:val="28"/>
          <w:szCs w:val="28"/>
          <w:lang w:val="en-US"/>
        </w:rPr>
        <w:t>hilok</w:t>
      </w:r>
      <w:proofErr w:type="spellEnd"/>
      <w:r w:rsidR="00931747" w:rsidRPr="00931747">
        <w:rPr>
          <w:rFonts w:ascii="Times New Roman" w:hAnsi="Times New Roman"/>
          <w:sz w:val="28"/>
          <w:szCs w:val="28"/>
        </w:rPr>
        <w:t>@</w:t>
      </w:r>
      <w:proofErr w:type="spellStart"/>
      <w:r w:rsidR="00931747"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="00931747" w:rsidRPr="00931747">
        <w:rPr>
          <w:rFonts w:ascii="Times New Roman" w:hAnsi="Times New Roman"/>
          <w:sz w:val="28"/>
          <w:szCs w:val="28"/>
        </w:rPr>
        <w:t>.</w:t>
      </w:r>
      <w:proofErr w:type="spellStart"/>
      <w:r w:rsidR="0093174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FE4CB0" w:rsidRDefault="00FE4CB0" w:rsidP="00FE4CB0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Время  приема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документов</w:t>
      </w:r>
      <w:r>
        <w:rPr>
          <w:rFonts w:ascii="Times New Roman" w:hAnsi="Times New Roman"/>
          <w:sz w:val="28"/>
          <w:szCs w:val="28"/>
        </w:rPr>
        <w:t>:  ежед</w:t>
      </w:r>
      <w:r w:rsidR="00D25CCD">
        <w:rPr>
          <w:rFonts w:ascii="Times New Roman" w:hAnsi="Times New Roman"/>
          <w:sz w:val="28"/>
          <w:szCs w:val="28"/>
        </w:rPr>
        <w:t>невно (кроме субботы, воскресень</w:t>
      </w:r>
      <w:r>
        <w:rPr>
          <w:rFonts w:ascii="Times New Roman" w:hAnsi="Times New Roman"/>
          <w:sz w:val="28"/>
          <w:szCs w:val="28"/>
        </w:rPr>
        <w:t>я и праздничных дней) с 7.45 до 17.00, в пятницу – с 7.45 до 15.45, перерыв – с 12.00 до 13.00.</w:t>
      </w:r>
    </w:p>
    <w:p w:rsidR="00FE4CB0" w:rsidRDefault="00FE4CB0" w:rsidP="00FE4CB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Послед</w:t>
      </w:r>
      <w:r w:rsidR="006545AC">
        <w:rPr>
          <w:rFonts w:ascii="Times New Roman" w:hAnsi="Times New Roman"/>
          <w:b/>
          <w:sz w:val="28"/>
          <w:szCs w:val="28"/>
        </w:rPr>
        <w:t>ний  день</w:t>
      </w:r>
      <w:proofErr w:type="gramEnd"/>
      <w:r w:rsidR="006545AC">
        <w:rPr>
          <w:rFonts w:ascii="Times New Roman" w:hAnsi="Times New Roman"/>
          <w:b/>
          <w:sz w:val="28"/>
          <w:szCs w:val="28"/>
        </w:rPr>
        <w:t xml:space="preserve">  приема  документов  </w:t>
      </w:r>
      <w:r w:rsidR="001572AD">
        <w:rPr>
          <w:rFonts w:ascii="Times New Roman" w:hAnsi="Times New Roman"/>
          <w:b/>
          <w:sz w:val="28"/>
          <w:szCs w:val="28"/>
        </w:rPr>
        <w:t xml:space="preserve"> 30 ноября</w:t>
      </w:r>
      <w:r w:rsidR="007016FC">
        <w:rPr>
          <w:rFonts w:ascii="Times New Roman" w:hAnsi="Times New Roman"/>
          <w:b/>
          <w:sz w:val="28"/>
          <w:szCs w:val="28"/>
        </w:rPr>
        <w:t xml:space="preserve"> 2023</w:t>
      </w:r>
      <w:r>
        <w:rPr>
          <w:rFonts w:ascii="Times New Roman" w:hAnsi="Times New Roman"/>
          <w:b/>
          <w:sz w:val="28"/>
          <w:szCs w:val="28"/>
        </w:rPr>
        <w:t xml:space="preserve">  года.</w:t>
      </w:r>
    </w:p>
    <w:p w:rsidR="00195858" w:rsidRDefault="00FE4CB0" w:rsidP="002F78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Предполагаемая  дата</w:t>
      </w:r>
      <w:proofErr w:type="gramEnd"/>
      <w:r>
        <w:rPr>
          <w:rFonts w:ascii="Times New Roman" w:hAnsi="Times New Roman"/>
          <w:sz w:val="28"/>
          <w:szCs w:val="28"/>
        </w:rPr>
        <w:t xml:space="preserve">  проведения конкурса  </w:t>
      </w:r>
      <w:r w:rsidR="001572AD">
        <w:rPr>
          <w:rFonts w:ascii="Times New Roman" w:hAnsi="Times New Roman"/>
          <w:b/>
          <w:sz w:val="28"/>
          <w:szCs w:val="28"/>
        </w:rPr>
        <w:t>08 декабря</w:t>
      </w:r>
      <w:r w:rsidR="009856BA">
        <w:rPr>
          <w:rFonts w:ascii="Times New Roman" w:hAnsi="Times New Roman"/>
          <w:b/>
          <w:sz w:val="28"/>
          <w:szCs w:val="28"/>
        </w:rPr>
        <w:t xml:space="preserve"> </w:t>
      </w:r>
      <w:r w:rsidR="009302BB">
        <w:rPr>
          <w:rFonts w:ascii="Times New Roman" w:hAnsi="Times New Roman"/>
          <w:b/>
          <w:sz w:val="28"/>
          <w:szCs w:val="28"/>
        </w:rPr>
        <w:t xml:space="preserve"> 2023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195858" w:rsidRDefault="00195858" w:rsidP="00FE4CB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95858" w:rsidRPr="009716AD" w:rsidRDefault="00195858" w:rsidP="00FE4CB0">
      <w:pPr>
        <w:spacing w:after="0"/>
        <w:rPr>
          <w:rFonts w:ascii="Times New Roman" w:hAnsi="Times New Roman"/>
          <w:b/>
          <w:sz w:val="28"/>
          <w:szCs w:val="28"/>
        </w:rPr>
      </w:pPr>
      <w:r w:rsidRPr="009716AD">
        <w:rPr>
          <w:rFonts w:ascii="Times New Roman" w:hAnsi="Times New Roman"/>
          <w:sz w:val="28"/>
          <w:szCs w:val="28"/>
        </w:rPr>
        <w:t xml:space="preserve">Ответственный за приём </w:t>
      </w:r>
      <w:proofErr w:type="gramStart"/>
      <w:r w:rsidRPr="009716AD">
        <w:rPr>
          <w:rFonts w:ascii="Times New Roman" w:hAnsi="Times New Roman"/>
          <w:sz w:val="28"/>
          <w:szCs w:val="28"/>
        </w:rPr>
        <w:t>документов</w:t>
      </w:r>
      <w:r w:rsidRPr="009716AD">
        <w:rPr>
          <w:rFonts w:ascii="Times New Roman" w:hAnsi="Times New Roman"/>
          <w:b/>
          <w:sz w:val="28"/>
          <w:szCs w:val="28"/>
        </w:rPr>
        <w:t xml:space="preserve"> </w:t>
      </w:r>
      <w:r w:rsidR="006545A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545AC">
        <w:rPr>
          <w:rFonts w:ascii="Times New Roman" w:hAnsi="Times New Roman"/>
          <w:b/>
          <w:sz w:val="28"/>
          <w:szCs w:val="28"/>
        </w:rPr>
        <w:t>Рогозинская</w:t>
      </w:r>
      <w:proofErr w:type="spellEnd"/>
      <w:proofErr w:type="gramEnd"/>
      <w:r w:rsidR="006545AC">
        <w:rPr>
          <w:rFonts w:ascii="Times New Roman" w:hAnsi="Times New Roman"/>
          <w:b/>
          <w:sz w:val="28"/>
          <w:szCs w:val="28"/>
        </w:rPr>
        <w:t xml:space="preserve"> Галина  Николаевна</w:t>
      </w:r>
    </w:p>
    <w:p w:rsidR="00494B10" w:rsidRDefault="00494B10" w:rsidP="00FE4CB0">
      <w:pPr>
        <w:spacing w:after="12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FE4CB0" w:rsidRPr="006545AC" w:rsidRDefault="006545AC" w:rsidP="006545AC">
      <w:pPr>
        <w:spacing w:after="120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proofErr w:type="gramStart"/>
      <w:r w:rsidRPr="006545AC">
        <w:rPr>
          <w:rFonts w:ascii="Times New Roman" w:hAnsi="Times New Roman"/>
          <w:b/>
          <w:sz w:val="28"/>
          <w:szCs w:val="28"/>
        </w:rPr>
        <w:t>ПОРЯДОК</w:t>
      </w:r>
      <w:r w:rsidR="00FE4CB0" w:rsidRPr="006545AC">
        <w:rPr>
          <w:rFonts w:ascii="Times New Roman" w:hAnsi="Times New Roman"/>
          <w:b/>
          <w:sz w:val="28"/>
          <w:szCs w:val="28"/>
        </w:rPr>
        <w:t xml:space="preserve">  ПРОВЕДЕНИЯ</w:t>
      </w:r>
      <w:proofErr w:type="gramEnd"/>
      <w:r w:rsidR="00FE4CB0" w:rsidRPr="006545AC">
        <w:rPr>
          <w:rFonts w:ascii="Times New Roman" w:hAnsi="Times New Roman"/>
          <w:b/>
          <w:sz w:val="28"/>
          <w:szCs w:val="28"/>
        </w:rPr>
        <w:t xml:space="preserve">  КОНКУРСА</w:t>
      </w:r>
    </w:p>
    <w:p w:rsidR="00FE4CB0" w:rsidRDefault="00FE4CB0" w:rsidP="00FE4CB0">
      <w:pPr>
        <w:pStyle w:val="a7"/>
        <w:numPr>
          <w:ilvl w:val="0"/>
          <w:numId w:val="7"/>
        </w:numPr>
        <w:spacing w:after="12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 заключается в оценке профессионального уровня претендентов на замещение вакантной должности </w:t>
      </w:r>
      <w:proofErr w:type="gramStart"/>
      <w:r>
        <w:rPr>
          <w:rFonts w:ascii="Times New Roman" w:hAnsi="Times New Roman"/>
          <w:sz w:val="28"/>
          <w:szCs w:val="28"/>
        </w:rPr>
        <w:t>муниципальной  службы</w:t>
      </w:r>
      <w:proofErr w:type="gramEnd"/>
      <w:r>
        <w:rPr>
          <w:rFonts w:ascii="Times New Roman" w:hAnsi="Times New Roman"/>
          <w:sz w:val="28"/>
          <w:szCs w:val="28"/>
        </w:rPr>
        <w:t>, их соответствия установленным квалификационным требованиям к должности муниципальной службы.</w:t>
      </w:r>
    </w:p>
    <w:p w:rsidR="00FE4CB0" w:rsidRDefault="00FE4CB0" w:rsidP="00FE4CB0">
      <w:pPr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 проведении конкурса конкурсная комиссия оценивает кандидатов на основании представленных ими документов об образовании, прохождении </w:t>
      </w:r>
      <w:proofErr w:type="gramStart"/>
      <w:r>
        <w:rPr>
          <w:rFonts w:ascii="Times New Roman" w:hAnsi="Times New Roman"/>
          <w:sz w:val="28"/>
          <w:szCs w:val="28"/>
        </w:rPr>
        <w:t>муниципальной  или</w:t>
      </w:r>
      <w:proofErr w:type="gramEnd"/>
      <w:r>
        <w:rPr>
          <w:rFonts w:ascii="Times New Roman" w:hAnsi="Times New Roman"/>
          <w:sz w:val="28"/>
          <w:szCs w:val="28"/>
        </w:rPr>
        <w:t xml:space="preserve"> иной государственной службы, осуществлении другой трудовой деятельности, а также на основе индивидуального собеседования и тестирования по вопросам, связанным с выполнением должностных обязанностей по должности муниципальной  службы, на которую претендуют   кандидаты.</w:t>
      </w:r>
    </w:p>
    <w:p w:rsidR="00FE4CB0" w:rsidRDefault="00FE4CB0" w:rsidP="00FE4CB0">
      <w:pPr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Тестовые испытания кандидатов про</w:t>
      </w:r>
      <w:r w:rsidR="006545AC">
        <w:rPr>
          <w:rFonts w:ascii="Times New Roman" w:hAnsi="Times New Roman"/>
          <w:sz w:val="28"/>
          <w:szCs w:val="28"/>
        </w:rPr>
        <w:t xml:space="preserve">водятся в письменной форме. </w:t>
      </w:r>
      <w:r>
        <w:rPr>
          <w:rFonts w:ascii="Times New Roman" w:hAnsi="Times New Roman"/>
          <w:sz w:val="28"/>
          <w:szCs w:val="28"/>
        </w:rPr>
        <w:br/>
        <w:t>Тест составляется на основе перечня вопросов и должен обеспечивать проверку знания участником конкурса: Конституции Российской Федерации и федеральных законов; законодательства Российской Федерации о муниципальной  службе,  инструкции по делопроизводству; должностного регламента по планируемой к замещению должности муниципальной  службы и др. При равном количестве набранных ответов участникам выдаются дополнительные тесты с фиксированием времени на ответы.</w:t>
      </w:r>
      <w:r>
        <w:rPr>
          <w:rFonts w:ascii="Times New Roman" w:hAnsi="Times New Roman"/>
          <w:sz w:val="28"/>
          <w:szCs w:val="28"/>
        </w:rPr>
        <w:br/>
        <w:t>В последующем проводится индивидуальное собеседование.</w:t>
      </w:r>
      <w:r>
        <w:rPr>
          <w:rFonts w:ascii="Times New Roman" w:hAnsi="Times New Roman"/>
          <w:sz w:val="28"/>
          <w:szCs w:val="28"/>
        </w:rPr>
        <w:br/>
        <w:t xml:space="preserve"> </w:t>
      </w:r>
      <w:r>
        <w:rPr>
          <w:rFonts w:ascii="Times New Roman" w:hAnsi="Times New Roman"/>
          <w:sz w:val="28"/>
          <w:szCs w:val="28"/>
        </w:rPr>
        <w:tab/>
        <w:t>2. Победитель определяется по результатам проведения конкурса открытым   голосованием простым большинством голосов членов конкурсной комиссии, присутствующих на заседании. Победителем   конкурса   признается участник, успешно прошедший тестовые испытания и имеющий большее количество положительных выводов экспертов по результатам оценки профессиональных и личностных качеств.</w:t>
      </w:r>
      <w:r>
        <w:rPr>
          <w:rFonts w:ascii="Times New Roman" w:hAnsi="Times New Roman"/>
          <w:sz w:val="28"/>
          <w:szCs w:val="28"/>
        </w:rPr>
        <w:br/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3.  Решение </w:t>
      </w:r>
      <w:proofErr w:type="gramStart"/>
      <w:r>
        <w:rPr>
          <w:rFonts w:ascii="Times New Roman" w:hAnsi="Times New Roman"/>
          <w:sz w:val="28"/>
          <w:szCs w:val="28"/>
        </w:rPr>
        <w:t>конкурсной  комиссии</w:t>
      </w:r>
      <w:proofErr w:type="gramEnd"/>
      <w:r>
        <w:rPr>
          <w:rFonts w:ascii="Times New Roman" w:hAnsi="Times New Roman"/>
          <w:sz w:val="28"/>
          <w:szCs w:val="28"/>
        </w:rPr>
        <w:t xml:space="preserve"> принимается в отсутствие кандидата и является основанием для назначения его на вакантную должность муниципальной  службы, либо отказа в этом. Претендент (кандидат) на замещение должности </w:t>
      </w:r>
      <w:proofErr w:type="gramStart"/>
      <w:r>
        <w:rPr>
          <w:rFonts w:ascii="Times New Roman" w:hAnsi="Times New Roman"/>
          <w:sz w:val="28"/>
          <w:szCs w:val="28"/>
        </w:rPr>
        <w:t>муниципальной  службы</w:t>
      </w:r>
      <w:proofErr w:type="gramEnd"/>
      <w:r>
        <w:rPr>
          <w:rFonts w:ascii="Times New Roman" w:hAnsi="Times New Roman"/>
          <w:sz w:val="28"/>
          <w:szCs w:val="28"/>
        </w:rPr>
        <w:t xml:space="preserve"> вправе обжаловать решение конкурсной комиссии в соответствии с Законом о муниципальной службе. Претендент (кандидат) на замещение вакантной должности муниципальной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FE4CB0" w:rsidRDefault="00FE4CB0" w:rsidP="00FE4CB0">
      <w:pPr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конкурса издается распоряжение </w:t>
      </w:r>
      <w:proofErr w:type="gramStart"/>
      <w:r>
        <w:rPr>
          <w:rFonts w:ascii="Times New Roman" w:hAnsi="Times New Roman"/>
          <w:sz w:val="28"/>
          <w:szCs w:val="28"/>
        </w:rPr>
        <w:t>главы  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Хилокский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 о назначении победителя конкурса на вакантную должность муниципальной  службы и заключается трудовой договор с победителем конкурса.</w:t>
      </w:r>
    </w:p>
    <w:p w:rsidR="00FE4CB0" w:rsidRDefault="00FE4CB0" w:rsidP="00FE4CB0">
      <w:pPr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Кандидатам, участвовавшим в конкурсе, о результатах конкурса направляется сообщение в письменной форме в 7-дневный срок со дня его завершения.</w:t>
      </w:r>
      <w:r>
        <w:rPr>
          <w:rFonts w:ascii="Times New Roman" w:hAnsi="Times New Roman"/>
          <w:sz w:val="28"/>
          <w:szCs w:val="28"/>
        </w:rPr>
        <w:br/>
        <w:t xml:space="preserve">  </w:t>
      </w:r>
      <w:r>
        <w:rPr>
          <w:rFonts w:ascii="Times New Roman" w:hAnsi="Times New Roman"/>
          <w:sz w:val="28"/>
          <w:szCs w:val="28"/>
        </w:rPr>
        <w:tab/>
        <w:t>Информация о результатах конкурса размещается на официальном сайте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Хилокский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 в информационно-</w:t>
      </w:r>
      <w:r>
        <w:rPr>
          <w:rFonts w:ascii="Times New Roman" w:hAnsi="Times New Roman"/>
          <w:sz w:val="28"/>
          <w:szCs w:val="28"/>
        </w:rPr>
        <w:lastRenderedPageBreak/>
        <w:t>телекоммуникационной сети общего пользования.</w:t>
      </w:r>
      <w:r>
        <w:rPr>
          <w:rFonts w:ascii="Times New Roman" w:hAnsi="Times New Roman"/>
          <w:sz w:val="28"/>
          <w:szCs w:val="28"/>
        </w:rPr>
        <w:br/>
        <w:t xml:space="preserve">  </w:t>
      </w:r>
      <w:r>
        <w:rPr>
          <w:rFonts w:ascii="Times New Roman" w:hAnsi="Times New Roman"/>
          <w:sz w:val="28"/>
          <w:szCs w:val="28"/>
        </w:rPr>
        <w:tab/>
        <w:t>4. Документы претендентов на замещение вакантной должности муниципальной  службы,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архиве муниципального   органа, после чего подлежат уничтожению.</w:t>
      </w:r>
    </w:p>
    <w:p w:rsidR="00FE4CB0" w:rsidRDefault="00FE4CB0" w:rsidP="00FE4CB0">
      <w:pPr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Расходы, связанные с участием в конкурсе (проезд к месту проведения конкурса и обратно, наем жилого помещения, проживания и другие), осуществляется кандидатом за счет собственных средств.</w:t>
      </w:r>
    </w:p>
    <w:p w:rsidR="00DA14BB" w:rsidRPr="00FE4CB0" w:rsidRDefault="00DA14BB" w:rsidP="00FE4CB0">
      <w:pPr>
        <w:rPr>
          <w:szCs w:val="28"/>
        </w:rPr>
      </w:pPr>
    </w:p>
    <w:sectPr w:rsidR="00DA14BB" w:rsidRPr="00FE4CB0" w:rsidSect="0007104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D7A65"/>
    <w:multiLevelType w:val="hybridMultilevel"/>
    <w:tmpl w:val="B024E1F4"/>
    <w:lvl w:ilvl="0" w:tplc="CF381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42282"/>
    <w:multiLevelType w:val="hybridMultilevel"/>
    <w:tmpl w:val="D9A4ED18"/>
    <w:lvl w:ilvl="0" w:tplc="BAEA4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65B4309"/>
    <w:multiLevelType w:val="hybridMultilevel"/>
    <w:tmpl w:val="D7CE959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47536F0B"/>
    <w:multiLevelType w:val="hybridMultilevel"/>
    <w:tmpl w:val="855C8F9E"/>
    <w:lvl w:ilvl="0" w:tplc="6EF08B1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F3188"/>
    <w:multiLevelType w:val="hybridMultilevel"/>
    <w:tmpl w:val="1ED2B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FA1A2E"/>
    <w:multiLevelType w:val="hybridMultilevel"/>
    <w:tmpl w:val="E9B206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D3"/>
    <w:rsid w:val="00002497"/>
    <w:rsid w:val="00004882"/>
    <w:rsid w:val="00022988"/>
    <w:rsid w:val="0005047F"/>
    <w:rsid w:val="00061203"/>
    <w:rsid w:val="00071045"/>
    <w:rsid w:val="000C3DAD"/>
    <w:rsid w:val="000D2FDD"/>
    <w:rsid w:val="0010435A"/>
    <w:rsid w:val="00123C12"/>
    <w:rsid w:val="001572AD"/>
    <w:rsid w:val="001604D0"/>
    <w:rsid w:val="00195858"/>
    <w:rsid w:val="001A60CB"/>
    <w:rsid w:val="001D0697"/>
    <w:rsid w:val="00240E0C"/>
    <w:rsid w:val="00292BA4"/>
    <w:rsid w:val="002B0E65"/>
    <w:rsid w:val="002B7425"/>
    <w:rsid w:val="002E3088"/>
    <w:rsid w:val="002F78FA"/>
    <w:rsid w:val="003012E6"/>
    <w:rsid w:val="00327113"/>
    <w:rsid w:val="0037674F"/>
    <w:rsid w:val="00377364"/>
    <w:rsid w:val="00380CED"/>
    <w:rsid w:val="003F7B7A"/>
    <w:rsid w:val="003F7E16"/>
    <w:rsid w:val="00420AC9"/>
    <w:rsid w:val="00425499"/>
    <w:rsid w:val="00436EDD"/>
    <w:rsid w:val="00494B10"/>
    <w:rsid w:val="004D4F2D"/>
    <w:rsid w:val="004D5ABC"/>
    <w:rsid w:val="004D69C8"/>
    <w:rsid w:val="00515FEC"/>
    <w:rsid w:val="00530476"/>
    <w:rsid w:val="00550FA3"/>
    <w:rsid w:val="00565F5A"/>
    <w:rsid w:val="00571CE9"/>
    <w:rsid w:val="005D7D79"/>
    <w:rsid w:val="00626E5F"/>
    <w:rsid w:val="00631111"/>
    <w:rsid w:val="00633BB6"/>
    <w:rsid w:val="0063605F"/>
    <w:rsid w:val="00645552"/>
    <w:rsid w:val="00646A59"/>
    <w:rsid w:val="006545AC"/>
    <w:rsid w:val="006770B5"/>
    <w:rsid w:val="006D4C87"/>
    <w:rsid w:val="007016FC"/>
    <w:rsid w:val="00713064"/>
    <w:rsid w:val="007231EF"/>
    <w:rsid w:val="007F355B"/>
    <w:rsid w:val="00823A92"/>
    <w:rsid w:val="00871305"/>
    <w:rsid w:val="0087756A"/>
    <w:rsid w:val="00893B8D"/>
    <w:rsid w:val="008976FB"/>
    <w:rsid w:val="008A7653"/>
    <w:rsid w:val="008B352E"/>
    <w:rsid w:val="00927888"/>
    <w:rsid w:val="009302BB"/>
    <w:rsid w:val="0093134C"/>
    <w:rsid w:val="00931747"/>
    <w:rsid w:val="00936259"/>
    <w:rsid w:val="009561CA"/>
    <w:rsid w:val="00961178"/>
    <w:rsid w:val="009716AD"/>
    <w:rsid w:val="009856BA"/>
    <w:rsid w:val="009B4A04"/>
    <w:rsid w:val="009B649F"/>
    <w:rsid w:val="009D1CE2"/>
    <w:rsid w:val="009D3A0A"/>
    <w:rsid w:val="00A10CD4"/>
    <w:rsid w:val="00A327C0"/>
    <w:rsid w:val="00A36E01"/>
    <w:rsid w:val="00A66AF7"/>
    <w:rsid w:val="00A83B0A"/>
    <w:rsid w:val="00A85BF6"/>
    <w:rsid w:val="00AF0CA1"/>
    <w:rsid w:val="00B30E61"/>
    <w:rsid w:val="00B4766B"/>
    <w:rsid w:val="00B62474"/>
    <w:rsid w:val="00B62D14"/>
    <w:rsid w:val="00B82A03"/>
    <w:rsid w:val="00B82D75"/>
    <w:rsid w:val="00BB19A0"/>
    <w:rsid w:val="00BC1585"/>
    <w:rsid w:val="00CA3C77"/>
    <w:rsid w:val="00CD2403"/>
    <w:rsid w:val="00D25CCD"/>
    <w:rsid w:val="00D7689C"/>
    <w:rsid w:val="00DA14BB"/>
    <w:rsid w:val="00DA411D"/>
    <w:rsid w:val="00DA42D3"/>
    <w:rsid w:val="00DA4D66"/>
    <w:rsid w:val="00DC0FA4"/>
    <w:rsid w:val="00DD02F4"/>
    <w:rsid w:val="00DE2B39"/>
    <w:rsid w:val="00DF4995"/>
    <w:rsid w:val="00E06F95"/>
    <w:rsid w:val="00E138E2"/>
    <w:rsid w:val="00EE2627"/>
    <w:rsid w:val="00F3097F"/>
    <w:rsid w:val="00F3553B"/>
    <w:rsid w:val="00FA0552"/>
    <w:rsid w:val="00FE4CB0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3E1A37-C76B-4BEE-854A-76E85BA2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2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5B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259"/>
    <w:rPr>
      <w:b/>
      <w:bCs/>
    </w:rPr>
  </w:style>
  <w:style w:type="character" w:styleId="a5">
    <w:name w:val="Emphasis"/>
    <w:basedOn w:val="a0"/>
    <w:uiPriority w:val="20"/>
    <w:qFormat/>
    <w:rsid w:val="00936259"/>
    <w:rPr>
      <w:i/>
      <w:iCs/>
    </w:rPr>
  </w:style>
  <w:style w:type="character" w:styleId="a6">
    <w:name w:val="Hyperlink"/>
    <w:basedOn w:val="a0"/>
    <w:uiPriority w:val="99"/>
    <w:unhideWhenUsed/>
    <w:rsid w:val="0093625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7674F"/>
    <w:pPr>
      <w:ind w:left="720"/>
      <w:contextualSpacing/>
    </w:pPr>
  </w:style>
  <w:style w:type="paragraph" w:customStyle="1" w:styleId="ConsNormal">
    <w:name w:val="ConsNormal"/>
    <w:rsid w:val="003F7E1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71C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1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1440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Warner Brothers Movie World</Company>
  <LinksUpToDate>false</LinksUpToDate>
  <CharactersWithSpaces>9630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Bugs Bunny</dc:creator>
  <cp:lastModifiedBy>Admin</cp:lastModifiedBy>
  <cp:revision>2</cp:revision>
  <cp:lastPrinted>2020-08-03T04:15:00Z</cp:lastPrinted>
  <dcterms:created xsi:type="dcterms:W3CDTF">2023-11-14T02:40:00Z</dcterms:created>
  <dcterms:modified xsi:type="dcterms:W3CDTF">2023-11-14T02:40:00Z</dcterms:modified>
</cp:coreProperties>
</file>